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8859" w14:textId="56C27DCC" w:rsidR="00764382" w:rsidRPr="00900E24" w:rsidRDefault="00F3195C">
      <w:pPr>
        <w:rPr>
          <w:b/>
          <w:bCs/>
          <w:sz w:val="28"/>
          <w:szCs w:val="28"/>
        </w:rPr>
      </w:pPr>
      <w:r w:rsidRPr="00900E24">
        <w:rPr>
          <w:b/>
          <w:bCs/>
          <w:sz w:val="28"/>
          <w:szCs w:val="28"/>
        </w:rPr>
        <w:t>3101 Pass A Grille Way, Lot 1 – Preliminary Specification Sheet</w:t>
      </w:r>
    </w:p>
    <w:p w14:paraId="678235A8" w14:textId="6DF807A9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Type of construction – concrete and block frame</w:t>
      </w:r>
    </w:p>
    <w:p w14:paraId="41966D51" w14:textId="3A002E10" w:rsidR="00900E24" w:rsidRPr="00900E24" w:rsidRDefault="00900E24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Driveway – pavers</w:t>
      </w:r>
    </w:p>
    <w:p w14:paraId="7A9752FF" w14:textId="62DD0F8E" w:rsidR="00900E24" w:rsidRPr="00900E24" w:rsidRDefault="00900E24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Landscaping – sod, sprinkler system and plantings</w:t>
      </w:r>
    </w:p>
    <w:p w14:paraId="2909CE20" w14:textId="723695F5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Exterior Windows/Doors/Sliders – PGT or similar</w:t>
      </w:r>
    </w:p>
    <w:p w14:paraId="7F66EF60" w14:textId="105BDA24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Roofing – Metal</w:t>
      </w:r>
    </w:p>
    <w:p w14:paraId="6FE76926" w14:textId="01D92F12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Exterior Railings – Metal/Aluminum</w:t>
      </w:r>
    </w:p>
    <w:p w14:paraId="1313F660" w14:textId="0E13D234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Interiors – wood frame, drywall</w:t>
      </w:r>
    </w:p>
    <w:p w14:paraId="57414187" w14:textId="7924B9FC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Flooring – engineered hardwood, ceramics, hard tile</w:t>
      </w:r>
    </w:p>
    <w:p w14:paraId="595EF561" w14:textId="51F0E9DD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 xml:space="preserve">Cabinetry – </w:t>
      </w:r>
      <w:r w:rsidR="00900E24" w:rsidRPr="00900E24">
        <w:rPr>
          <w:sz w:val="24"/>
          <w:szCs w:val="24"/>
        </w:rPr>
        <w:t xml:space="preserve">custom </w:t>
      </w:r>
      <w:r w:rsidRPr="00900E24">
        <w:rPr>
          <w:sz w:val="24"/>
          <w:szCs w:val="24"/>
        </w:rPr>
        <w:t>shaker style cabinetry</w:t>
      </w:r>
    </w:p>
    <w:p w14:paraId="0E9BA0BF" w14:textId="55212620" w:rsidR="00F3195C" w:rsidRPr="00900E24" w:rsidRDefault="00F3195C" w:rsidP="00900E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Counter Tops – solid surface</w:t>
      </w:r>
    </w:p>
    <w:p w14:paraId="15A40A01" w14:textId="7E6C32DE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 xml:space="preserve">Trim – wood base, door trim, </w:t>
      </w:r>
      <w:proofErr w:type="gramStart"/>
      <w:r w:rsidRPr="00900E24">
        <w:rPr>
          <w:sz w:val="24"/>
          <w:szCs w:val="24"/>
        </w:rPr>
        <w:t>window sills</w:t>
      </w:r>
      <w:proofErr w:type="gramEnd"/>
    </w:p>
    <w:p w14:paraId="4694F3E5" w14:textId="1D02514A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Paint – walls and ceilings</w:t>
      </w:r>
    </w:p>
    <w:p w14:paraId="4C92401D" w14:textId="7EF384C3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 xml:space="preserve">Appliances – GE Monogram, </w:t>
      </w:r>
      <w:proofErr w:type="spellStart"/>
      <w:r w:rsidRPr="00900E24">
        <w:rPr>
          <w:sz w:val="24"/>
          <w:szCs w:val="24"/>
        </w:rPr>
        <w:t>SubZero</w:t>
      </w:r>
      <w:proofErr w:type="spellEnd"/>
      <w:r w:rsidRPr="00900E24">
        <w:rPr>
          <w:sz w:val="24"/>
          <w:szCs w:val="24"/>
        </w:rPr>
        <w:t>, Wolf</w:t>
      </w:r>
    </w:p>
    <w:p w14:paraId="30A7038E" w14:textId="1E363448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Closet Systems – Master Closet system</w:t>
      </w:r>
    </w:p>
    <w:p w14:paraId="584794B5" w14:textId="3E719F3F" w:rsidR="00900E24" w:rsidRPr="00900E24" w:rsidRDefault="00900E24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Elevator – electric 3 stop, shaker style cab</w:t>
      </w:r>
    </w:p>
    <w:p w14:paraId="7CBD6104" w14:textId="5A54916C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Plumbing – 2 Hot Water systems – looped</w:t>
      </w:r>
      <w:r w:rsidR="00900E24" w:rsidRPr="00900E24">
        <w:rPr>
          <w:sz w:val="24"/>
          <w:szCs w:val="24"/>
        </w:rPr>
        <w:t xml:space="preserve">, bath/tub/sink </w:t>
      </w:r>
      <w:proofErr w:type="gramStart"/>
      <w:r w:rsidR="00900E24" w:rsidRPr="00900E24">
        <w:rPr>
          <w:sz w:val="24"/>
          <w:szCs w:val="24"/>
        </w:rPr>
        <w:t>fixtures</w:t>
      </w:r>
      <w:proofErr w:type="gramEnd"/>
    </w:p>
    <w:p w14:paraId="2E268260" w14:textId="2D85A734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Mechanical – 2 Heat pumps</w:t>
      </w:r>
      <w:r w:rsidR="00900E24" w:rsidRPr="00900E24">
        <w:rPr>
          <w:sz w:val="24"/>
          <w:szCs w:val="24"/>
        </w:rPr>
        <w:t xml:space="preserve"> for A/C</w:t>
      </w:r>
      <w:r w:rsidRPr="00900E24">
        <w:rPr>
          <w:sz w:val="24"/>
          <w:szCs w:val="24"/>
        </w:rPr>
        <w:t xml:space="preserve"> ducted</w:t>
      </w:r>
      <w:r w:rsidR="00900E24" w:rsidRPr="00900E24">
        <w:rPr>
          <w:sz w:val="24"/>
          <w:szCs w:val="24"/>
        </w:rPr>
        <w:t>, smart thermostats</w:t>
      </w:r>
    </w:p>
    <w:p w14:paraId="00BC08C0" w14:textId="7A654B42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>Electrical – 200/300 Amp Service</w:t>
      </w:r>
      <w:r w:rsidR="00900E24" w:rsidRPr="00900E24">
        <w:rPr>
          <w:sz w:val="24"/>
          <w:szCs w:val="24"/>
        </w:rPr>
        <w:t>, light fixtures</w:t>
      </w:r>
    </w:p>
    <w:p w14:paraId="6D0B2FF5" w14:textId="40E86839" w:rsidR="00900E24" w:rsidRPr="00900E24" w:rsidRDefault="00900E24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 xml:space="preserve">IT – prepped for central Audio/Video/Security </w:t>
      </w:r>
      <w:proofErr w:type="gramStart"/>
      <w:r w:rsidRPr="00900E24">
        <w:rPr>
          <w:sz w:val="24"/>
          <w:szCs w:val="24"/>
        </w:rPr>
        <w:t>command</w:t>
      </w:r>
      <w:proofErr w:type="gramEnd"/>
    </w:p>
    <w:p w14:paraId="533607FB" w14:textId="63C51C41" w:rsidR="00F3195C" w:rsidRPr="00900E24" w:rsidRDefault="00F3195C" w:rsidP="00F319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E24">
        <w:rPr>
          <w:sz w:val="24"/>
          <w:szCs w:val="24"/>
        </w:rPr>
        <w:t xml:space="preserve">Pool/Spa – </w:t>
      </w:r>
      <w:proofErr w:type="gramStart"/>
      <w:r w:rsidRPr="00900E24">
        <w:rPr>
          <w:sz w:val="24"/>
          <w:szCs w:val="24"/>
        </w:rPr>
        <w:t>Salt water</w:t>
      </w:r>
      <w:proofErr w:type="gramEnd"/>
      <w:r w:rsidRPr="00900E24">
        <w:rPr>
          <w:sz w:val="24"/>
          <w:szCs w:val="24"/>
        </w:rPr>
        <w:t xml:space="preserve"> system includes lap pool, sun shelf and spa</w:t>
      </w:r>
    </w:p>
    <w:sectPr w:rsidR="00F3195C" w:rsidRPr="009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E2784"/>
    <w:multiLevelType w:val="hybridMultilevel"/>
    <w:tmpl w:val="57ACE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1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5C"/>
    <w:rsid w:val="00764382"/>
    <w:rsid w:val="00900E24"/>
    <w:rsid w:val="00F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7D5AF"/>
  <w15:chartTrackingRefBased/>
  <w15:docId w15:val="{209EE2D6-6952-4298-831D-2436FA71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Mancina</dc:creator>
  <cp:keywords/>
  <dc:description/>
  <cp:lastModifiedBy>Pino Mancina</cp:lastModifiedBy>
  <cp:revision>1</cp:revision>
  <dcterms:created xsi:type="dcterms:W3CDTF">2023-06-18T14:11:00Z</dcterms:created>
  <dcterms:modified xsi:type="dcterms:W3CDTF">2023-06-18T14:30:00Z</dcterms:modified>
</cp:coreProperties>
</file>